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7B03464E" wp14:editId="47AD2548">
                        <wp:extent cx="952500" cy="1038225"/>
                        <wp:effectExtent l="0" t="0" r="0" b="9525"/>
                        <wp:docPr id="3" name="รูปภาพ 3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ประกวดราคาจ้างก่อสร้างโครงการก่อสร้างสนามฟุต</w:t>
                  </w:r>
                  <w:proofErr w:type="spellStart"/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ซอล</w:t>
                  </w:r>
                  <w:proofErr w:type="spellEnd"/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โรงเรียนชุมชนบ้านป่าสักน้อย หม</w:t>
                  </w:r>
                  <w:r>
                    <w:rPr>
                      <w:rFonts w:ascii="TH Sarabun New" w:eastAsia="Times New Roman" w:hAnsi="TH Sarabun New" w:cs="TH Sarabun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ู่</w:t>
                  </w: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๑๒ ด้วยวิธีประกวดราคาอิเล็กทรอนิกส์ (</w:t>
                  </w:r>
                  <w:r w:rsidRPr="002628A5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="00FC3F2A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>ด้วย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ประกวดราคาจ้างก่อสร้างโครงการก่อสร้างสนามฟุต</w:t>
                  </w:r>
                  <w:proofErr w:type="spellStart"/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ซอล</w:t>
                  </w:r>
                  <w:proofErr w:type="spellEnd"/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โรง</w:t>
                  </w:r>
                  <w:r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เรียนชุมชนบ้านป่าสักน้อย หม</w:t>
                  </w:r>
                  <w:r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>ู่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๑๒ </w:t>
                  </w:r>
                  <w:r w:rsidR="00C51A4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ขนาดกว้าง </w:t>
                  </w:r>
                  <w:r w:rsidR="00C51A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24 </w:t>
                  </w:r>
                  <w:r w:rsidR="00C51A4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เมตร  ยาว </w:t>
                  </w:r>
                  <w:r w:rsidR="00C51A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44 </w:t>
                  </w:r>
                  <w:r w:rsidR="00C51A4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เมตร  พร้อมป้ายโครงการจำนวน </w:t>
                  </w:r>
                  <w:r w:rsidR="00C51A4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1</w:t>
                  </w:r>
                  <w:r w:rsidR="00C51A4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ป้าย  รายละเอียดตามแบบที่</w:t>
                  </w:r>
                  <w:proofErr w:type="spellStart"/>
                  <w:r w:rsidR="00C51A4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="00C51A4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.ป่าสักกำหนด 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๔๗๕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(สองล้านสี่แสนเจ็ดหมื่นห้าพันบาทถ้วน)</w:t>
                  </w:r>
                </w:p>
              </w:tc>
            </w:tr>
          </w:tbl>
          <w:p w:rsidR="002628A5" w:rsidRPr="002628A5" w:rsidRDefault="002628A5" w:rsidP="002628A5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  <w:gridCol w:w="3720"/>
            </w:tblGrid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๙๙๐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๙๙๐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หน่วยงานเอกชนที่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เชื่อถือ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(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(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๑๒.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 ตามที่คณะกรรมการ ป.ป.ช. กำหนด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๑๓.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๑๔.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๒๕ มกราคม ๒๕๖๑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๒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๑๗ มกราคม ๒๕๖๑ ถึงวันที่ ๒๔ มกราคม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pasak.go.th 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๐๕๓ ๙๕๕๐๕๐ ในวันและเวลาราชการ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ผ่านทางอีเมล์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6570805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@dla.go.th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หรือช่องทางตามที่กรมบัญชีกลางกำหนดภายในวันที่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๑๘ มกราคม ๒๕๖๑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โดย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จะชี้แจงรายละเอียดดังกล่าวผ่านทางเว็บไซต์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pasak.go.th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และ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www.gprocurement.go.th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ในวันที่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๑๙ มกราคม ๒๕๖๑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2628A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33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6"/>
                    <w:gridCol w:w="4817"/>
                  </w:tblGrid>
                  <w:tr w:rsidR="002628A5" w:rsidRPr="002628A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๑๗ มกราคม พ.ศ. ๒๕๖๑</w:t>
                        </w:r>
                      </w:p>
                    </w:tc>
                  </w:tr>
                </w:tbl>
                <w:p w:rsidR="002628A5" w:rsidRPr="002628A5" w:rsidRDefault="002628A5" w:rsidP="002628A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C832FA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87C1A3D" wp14:editId="2C078342">
                        <wp:simplePos x="0" y="0"/>
                        <wp:positionH relativeFrom="column">
                          <wp:posOffset>4259580</wp:posOffset>
                        </wp:positionH>
                        <wp:positionV relativeFrom="paragraph">
                          <wp:posOffset>129540</wp:posOffset>
                        </wp:positionV>
                        <wp:extent cx="1129665" cy="491490"/>
                        <wp:effectExtent l="0" t="0" r="0" b="0"/>
                        <wp:wrapNone/>
                        <wp:docPr id="4" name="Picture 4" descr="นายกป้อ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นายกป้อ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7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28A5"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628A5" w:rsidRPr="002628A5" w:rsidRDefault="002628A5" w:rsidP="002628A5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2628A5" w:rsidRPr="002628A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2628A5" w:rsidRPr="002628A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ศุภ</w:t>
                        </w:r>
                        <w:proofErr w:type="spellEnd"/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สัณห์</w:t>
                        </w:r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วิริยะ)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นายกองค์การบริหารส่วนตำบลป่าสัก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2628A5" w:rsidRPr="002628A5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628A5" w:rsidRPr="002628A5" w:rsidRDefault="002628A5" w:rsidP="002628A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628A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2628A5" w:rsidRPr="002628A5" w:rsidRDefault="002628A5" w:rsidP="002628A5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2628A5" w:rsidRPr="002628A5" w:rsidRDefault="002628A5" w:rsidP="002628A5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2628A5" w:rsidRPr="002628A5" w:rsidTr="002628A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2628A5" w:rsidRPr="002628A5" w:rsidRDefault="002628A5" w:rsidP="002628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2628A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ซื้อ</w:t>
                  </w:r>
                  <w:r w:rsidRPr="002628A5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7D3E07" w:rsidRPr="007D3E07" w:rsidRDefault="007D3E07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271D1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D271D1" w:rsidRDefault="00D271D1" w:rsidP="002628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</w:pPr>
          </w:p>
          <w:p w:rsidR="002628A5" w:rsidRDefault="002628A5" w:rsidP="002628A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</w:rPr>
            </w:pPr>
          </w:p>
          <w:p w:rsidR="002628A5" w:rsidRDefault="002628A5" w:rsidP="002628A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</w:rPr>
            </w:pPr>
          </w:p>
          <w:p w:rsidR="002628A5" w:rsidRDefault="002628A5" w:rsidP="002628A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</w:rPr>
            </w:pPr>
          </w:p>
          <w:p w:rsidR="00D271D1" w:rsidRPr="00D271D1" w:rsidRDefault="00D271D1" w:rsidP="007D3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16EEFB7" wp14:editId="37EEF488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๔/๒๕๖๑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การจ้างก่อสร้างโครงการก่อสร้างสนามฟุต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ซอล</w:t>
            </w:r>
            <w:proofErr w:type="spellEnd"/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 w:rsidR="004341FE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โรงเรียนชุมชนบ้านป่าสักน้อย หม</w:t>
            </w:r>
            <w:r w:rsidR="004341FE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ู่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๑๒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๑๗ มกราคม ๒๕๖๑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โครงการก่อสร้างสนามฟุต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ซอล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</w:t>
            </w:r>
            <w:r w:rsidR="004341F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โรงเรียนชุมชนบ้านป่าสักน้อย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341F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โรงเรียนชุมชนบ้านป่าสักน้อย หม</w:t>
            </w:r>
            <w:r w:rsidR="004341FE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ู่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ที่ ๑๒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7D3E07" w:rsidRPr="007D3E07" w:rsidRDefault="007D3E07" w:rsidP="007D3E0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3207"/>
        <w:gridCol w:w="3167"/>
      </w:tblGrid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1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7D3E07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EA602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๙๙๐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๐๐๐.๐๐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(เก้าแสนเก้าหมื่นบาทถ้วน)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="00EA602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.เชื่อถือ</w:t>
            </w:r>
          </w:p>
        </w:tc>
      </w:tr>
    </w:tbl>
    <w:p w:rsidR="00FE64E0" w:rsidRDefault="007D3E07">
      <w:r>
        <w:rPr>
          <w:rFonts w:ascii="TH Sarabun New" w:hAnsi="TH Sarabun New" w:cs="TH Sarabun New"/>
          <w:color w:val="000000"/>
          <w:sz w:val="32"/>
          <w:szCs w:val="32"/>
          <w:cs/>
        </w:rPr>
        <w:t>ผู้ยื่นข้อเสนอที่เสนอราคาในรูปแบบของ "กิจการร่วมค้า" ต้องมีคุณสมบัติ ดังนี้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</w:r>
    </w:p>
    <w:p w:rsidR="007D3E07" w:rsidRDefault="007D3E07">
      <w:pPr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ผู้ยื่นข้อเสนอที่เสนอราคาในรูปแบบของ "กิจการร่วมค้า" ต้องมีคุณสมบัติ ดังนี้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ผู้เข้าร่วมค้ามาใช้แสดงเป็นผลงานก่อสร้างของกิจการร่วมค้าที่เข้าประกวดราคาได้</w:t>
      </w:r>
      <w:r>
        <w:rPr>
          <w:rFonts w:ascii="TH Sarabun New" w:hAnsi="TH Sarabun New" w:cs="TH Sarabun New"/>
          <w:color w:val="000000"/>
          <w:sz w:val="32"/>
          <w:szCs w:val="32"/>
        </w:rPr>
        <w:br/>
        <w:t>                                   (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</w:tbl>
    <w:p w:rsidR="007D3E07" w:rsidRDefault="007D3E07">
      <w:r>
        <w:rPr>
          <w:rFonts w:ascii="TH Sarabun New" w:hAnsi="TH Sarabun New" w:cs="TH Sarabun New"/>
          <w:color w:val="000000"/>
          <w:sz w:val="32"/>
          <w:szCs w:val="32"/>
          <w:cs/>
        </w:rPr>
        <w:t>ของผู้เข้าร่วมค้าหลักรายเดียวเป็นผลงานก่อสร้างของกิจการร่วมค้าที่ยื่นเสนอราคาได้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3177"/>
        <w:gridCol w:w="2989"/>
      </w:tblGrid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สำเนาหนังสือรับรองการจดทะเบียนนิติบุคคล(พร้อมรับรองสำเนาถูกต้อง)(ถ้ามี) (ถ้ามี)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บัญชีรายชื่อ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หุ้น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ส่วน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จัดการและบัญชี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ถือ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หุ้นราย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ใหญ่(พร้อมรับรองสำเนาถูกต้อง)(ถ้ามี) (ถ้ามี)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๔.๓)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proofErr w:type="spellStart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ผู้</w:t>
            </w:r>
            <w:proofErr w:type="spellEnd"/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มีอำนาจควบคุม(ถ้ามี)(พร้อมรับรองสำเนาถูกต้อง)(ถ้ามี) (ถ้ามี)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EA6021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                         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(๕)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จ้างภาครัฐด้วยอิเล็กทรอนิกส์ ตามแบบในข้อ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๑.๗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="007D3E07"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PDF File (Portable Document Format)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๑.๗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PDF File (Portable Document Format)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ส่วนที่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๑)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7D3E07" w:rsidRPr="007D3E07" w:rsidRDefault="007D3E07" w:rsidP="007D3E0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E07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D3E0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7D3E07" w:rsidRPr="007D3E07" w:rsidTr="007D3E0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A7F" w:rsidRPr="007D3E07" w:rsidRDefault="007D3E07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D3E0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</w:t>
            </w:r>
            <w:r w:rsidR="00F41A7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องผู้ยื่นข้อเสนอโดยไม่ต้องแนบใบเสนอราคาในรูปแบบ </w:t>
            </w:r>
            <w:r w:rsidR="00F41A7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EA6021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="00F41A7F"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๔.๒</w:t>
                  </w:r>
                  <w:r w:rsidR="00F41A7F"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="00F41A7F"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ราคาที่เสนอจะต้องเสนอกำหนดยืนราคาไม่น้อยกว่า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๑๒๐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๔.๓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ผู้ยื่นข้อเสนอจะต้องเสนอกำหนดเวลาดำเนินการก่อสร้างแล้วเสร็จไม่เกิน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๙๐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นับ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ถัดจากวันลงนามในสัญญาจ้างหรือจากวันที่ได้รับหนังสือแจ้งจาก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ให้เริ่มทำงาน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  <w:r w:rsidR="00EA6021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๔.๔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๔.๕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๒๕ มกราคม ๒๕๖๑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                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๔.๖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PDF File (Portable Document Format)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PDF File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ก่อนที่จะยืนยันการเสนอราคา แล้วจึงส่งข้อมูล 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Upload)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เพื่อเป็นการเสนอราคาให้แก่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ผ่านทางระบบจัดซื้อจัดจ้างภาครัฐด้วยอิเล็กทรอนิกส์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EA602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 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๔.๗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๑.๖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๑.๖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จะพิจารณาลงโทษผู้ยื่นข้อเสนอดังกล่าวเป็นผู้ทิ้งงาน เว้นแต่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EA6021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</w:t>
                  </w:r>
                  <w:r w:rsidR="00F41A7F"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๔.๘</w:t>
                  </w:r>
                  <w:r w:rsidR="00F41A7F"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 </w:t>
                  </w:r>
                  <w:r w:rsidR="00F41A7F"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ผู้ยื่นข้อเสนอจะต้องปฏิบัติ ดังนี้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ปฏิบัติตามเงื่อนไขที่ระบุไว้ในเอกสารประกวดราคาอิเล็กทรอนิกส์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ผู้ยื่นข้อเสนอจะถอนการเสนอราคาที่เสนอแล้วไม่ได้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www.gprocurement.go.th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๕.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หลักเกณฑ์และสิทธิในการพิจารณา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การพิจารณาผลการยื่นข้อเสนอประกวดราคาอิเล็กทรอนิกส์ครั้งนี้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จะพิจารณาตัดสินโดยใช้หลักเกณฑ์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ราคา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๕.๒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การพิจารณาผู้ชนะการยื่นข้อเสนอ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กรณีใช้หลักเกณฑ์ราคาในการพิจารณาผู้ชนะการยื่นข้อเสนอ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จะพิจารณาจาก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ราคารวม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๕.๓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EA602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๕.๔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๕.๕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มีสิทธิให้ผู้ยื่นข้อเสนอชี้แจงข้อเท็จจริงเพิ่มเติมได้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</w:r>
                </w:p>
              </w:tc>
            </w:tr>
          </w:tbl>
          <w:p w:rsidR="00EA6021" w:rsidRDefault="00F41A7F" w:rsidP="007D3E0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="00EA602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๕.๖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    </w:t>
            </w:r>
            <w:proofErr w:type="spellStart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proofErr w:type="spellStart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</w:t>
            </w:r>
            <w:r w:rsidR="00EA602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ในกรณีที่ผู้ยื่นข้อเสนอ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proofErr w:type="spellStart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proofErr w:type="spellStart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    </w:t>
            </w:r>
          </w:p>
          <w:p w:rsidR="007D3E07" w:rsidRDefault="00EA6021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</w:t>
            </w:r>
            <w:r w:rsidR="00F41A7F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F41A7F">
              <w:rPr>
                <w:rFonts w:ascii="TH Sarabun New" w:hAnsi="TH Sarabun New" w:cs="TH Sarabun New"/>
                <w:sz w:val="32"/>
                <w:szCs w:val="32"/>
                <w:cs/>
              </w:rPr>
              <w:t>๕.๗</w:t>
            </w:r>
            <w:r w:rsidR="00F41A7F">
              <w:rPr>
                <w:rFonts w:ascii="TH Sarabun New" w:hAnsi="TH Sarabun New" w:cs="TH Sarabun New"/>
                <w:sz w:val="32"/>
                <w:szCs w:val="32"/>
              </w:rPr>
              <w:t>     </w:t>
            </w:r>
            <w:r w:rsidR="00F41A7F">
              <w:rPr>
                <w:rFonts w:ascii="TH Sarabun New" w:hAnsi="TH Sarabun New" w:cs="TH Sarabun New"/>
                <w:sz w:val="32"/>
                <w:szCs w:val="32"/>
                <w:cs/>
              </w:rPr>
              <w:t>ก่อนลงนามในสัญญา</w:t>
            </w:r>
            <w:r w:rsidR="00F41A7F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="00F41A7F"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="00F41A7F"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="00F41A7F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="00F41A7F">
              <w:rPr>
                <w:rFonts w:ascii="TH Sarabun New" w:hAnsi="TH Sarabun New" w:cs="TH Sarabun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๖.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การทำสัญญาจ้างก่อสร้าง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ภายใน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ของราคาค่าจ้างที่ประกวดราคาอิเล็กทรอนิกส์ ให้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ยึดถือไว้ในขณะทำสัญญาโดยใช้หลักประกันอย่างหนึ่งอย่างใด ดังต่อไปนี้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เงินสด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๖.๒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เช็คหรือด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ที่ธนาคารเซ็นสั่งจ่าย ซึ่งเป็นเช็คหรือด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ลงวันที่ที่ใช้เช็คหรือด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ราฟท์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นั้น ชำระต่อเจ้าหน้าที่ในวันทำสัญญา หรือก่อนวันนั้นไม่เกิน ๓ วันทำการ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๖.๓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๖.๔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r w:rsidR="00EA6021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๖.๕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พันธบัตรรัฐบาลไทย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</w:r>
                </w:p>
              </w:tc>
            </w:tr>
          </w:tbl>
          <w:p w:rsidR="00F41A7F" w:rsidRPr="00F41A7F" w:rsidRDefault="00F41A7F" w:rsidP="00F41A7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๗.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ค่าจ้างและการจ่ายเงิน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งวด ดังนี้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เป็นจำนวนเงินในอัตราร้อยละ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      </w:r>
                </w:p>
              </w:tc>
            </w:tr>
          </w:tbl>
          <w:p w:rsidR="00F41A7F" w:rsidRPr="00F41A7F" w:rsidRDefault="00F41A7F" w:rsidP="00F41A7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๘.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อัตราค่าปรับ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EA602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จะกำหนดค่าปรับสำหรับการฝ่าฝืนดังกล่าวเป็นจำนวนร้อยละ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๑๐.๐๐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ของวงเงินของงานจ้างช่วงนั้น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๘.๒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กรณีที่ผู้รับจ้างปฏิบัติผิดสัญญาจ้างก่อสร้าง นอกเหนือจากข้อ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๘.๑ จะกำหนดค่าปรับเป็นรายวันเป็นจำนวนเงินตายตัวในอัตราร้อยละ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๐.๑๐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ของราคางานจ้าง</w:t>
                  </w:r>
                </w:p>
              </w:tc>
            </w:tr>
          </w:tbl>
          <w:p w:rsidR="00F41A7F" w:rsidRPr="00F41A7F" w:rsidRDefault="00F41A7F" w:rsidP="00F41A7F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๙.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การรับประกันความชำรุดบกพร่อง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ปี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นับถัดจากวันที่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ได้รับมอบงาน โดยต้องรีบจัดการซ่อมแซมแก้ไขให้ใช้การได้ดีดังเดิมภายใน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 นับถัดจากวันที่ได้รับแจ้งความชำรุดบกพร่อง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="00EA6021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๑๐.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ข้อสงวนสิทธิในการยื่นข้อเสนอและอื่น ๆ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เงินค่าจ้างสำหรับงานจ้างครั้งนี้ ได้มาจาก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เงินงบประมาณประจำปี พ.ศ. ๒๕๖๑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การลงนามในสัญญาจะกระทำได้ต่อเมื่อ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ได้รับอนุมัติเงินค่าก่อสร้างจาก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เงินงบประมาณประจำปี พ.ศ. ๒๕๖๑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๑๐.๒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นาวี ดังนี้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พาณิชย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นาวี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๑๐.๓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ผู้ยื่นข้อเสนอซึ่ง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ตามระเบียบกระทรวงการคลังว่าด้วยการจัดซื้อจัดจ้างและการบริหารพัสดุภาครัฐ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</w:t>
                  </w:r>
                  <w:r w:rsidR="00EA602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๑๐.๔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๑๐.๕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๑๐.๖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ไม่ได้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EA602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                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การทำการจัดจ้างครั้งนี้ต่อไปอาจก่อให้เกิดความเสียหายแก่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หรือกระทบต่อประโยชน์สาธารณะ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         (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๔)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การปรับราคาค่างานก่อสร้าง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br/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นร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๐๒๐๓/ว ๑๐๙ ลงวันที่ ๒๔ สิงหาคม ๒๕๓๒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สูตรการปรับราคา (สูตรค่า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K) 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ได้ขยายออกไป โดยจะใช้สูตรของทางราชการที่ได้ระบุในข้อ ๑.๕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๑๒.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มาตรฐานฝีมือช่าง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เมื่อ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มาตราฐาน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ฝีมือช่างจาก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จากกระทรวงแรงงานและสวัสดิการสังคม หรือ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ผู้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มีวุฒิบัตรระดับ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ปวช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ปวส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และ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ปวท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หรือเทียบเท่าจากสถาบันการศึกษาที่ ก.พ.รับรองให้เข้ารับราชการได้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หรือผู้มีวุฒิบัตรระดับ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ปวช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.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ปวส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 และ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ปวท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 หรือเทียบเท่าจากสถาบันการศึกษาที่ ก.พ. รับรองให้เข้ารับราชการได้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ในอัตราไม่ต่ำกว่าร้อยละ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ของแต่ละ สาขาช่างแต่จะต้องมีจำนวนช่างอย่างน้อย ๑ คน ในแต่ละสาขาช่าง ดังต่อไปนี้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๑๒.๑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ปวช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.สาขาช่างก่อสร้าง หรือ ช่างโยธา หรือช่างเขียนแบบ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="00EA6021">
                    <w:rPr>
                      <w:rFonts w:ascii="TH Sarabun New" w:eastAsia="Times New Roman" w:hAnsi="TH Sarabun New" w:cs="TH Sarabun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        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๑๓.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การปฏิบัติตามกฎหมายและระเบียบ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๑๔..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   </w:t>
                  </w:r>
                  <w:r w:rsidRPr="00F41A7F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การประเมินผลการปฏิบัติงานของผู้ประกอบการ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27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        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</w:r>
                  <w:r w:rsidR="00EA6021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ไว้ชั่วคราว</w:t>
                  </w:r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Default="00F41A7F" w:rsidP="00F41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องค์การบริหารส่วนตำบลป่าสัก</w:t>
                  </w:r>
                </w:p>
                <w:p w:rsidR="008D574D" w:rsidRDefault="008D574D" w:rsidP="00F41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8D574D" w:rsidRPr="00F41A7F" w:rsidRDefault="008D574D" w:rsidP="00F41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</w:tc>
            </w:tr>
            <w:tr w:rsidR="00F41A7F" w:rsidRPr="00F41A7F" w:rsidTr="00F41A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A7F" w:rsidRPr="00F41A7F" w:rsidRDefault="00F41A7F" w:rsidP="00F41A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๑๗ </w:t>
                  </w:r>
                  <w:r w:rsidR="00EA602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มกราคม </w:t>
                  </w:r>
                  <w:r w:rsidR="00EA6021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F41A7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๒๕๖๑</w:t>
                  </w:r>
                </w:p>
              </w:tc>
            </w:tr>
          </w:tbl>
          <w:p w:rsidR="00F41A7F" w:rsidRPr="007D3E07" w:rsidRDefault="00F41A7F" w:rsidP="007D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D3E07" w:rsidRDefault="007D3E07"/>
    <w:sectPr w:rsidR="007D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7"/>
    <w:rsid w:val="002628A5"/>
    <w:rsid w:val="004341FE"/>
    <w:rsid w:val="007D3E07"/>
    <w:rsid w:val="008D574D"/>
    <w:rsid w:val="00C17D4F"/>
    <w:rsid w:val="00C51A41"/>
    <w:rsid w:val="00C832FA"/>
    <w:rsid w:val="00D271D1"/>
    <w:rsid w:val="00EA6021"/>
    <w:rsid w:val="00F41A7F"/>
    <w:rsid w:val="00FC3F2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E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3E07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F41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E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3E07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F41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72">
          <w:marLeft w:val="0"/>
          <w:marRight w:val="0"/>
          <w:marTop w:val="0"/>
          <w:marBottom w:val="0"/>
          <w:divBdr>
            <w:top w:val="single" w:sz="6" w:space="0" w:color="B6B6B6"/>
            <w:left w:val="single" w:sz="6" w:space="0" w:color="B6B6B6"/>
            <w:bottom w:val="single" w:sz="6" w:space="0" w:color="B6B6B6"/>
            <w:right w:val="single" w:sz="6" w:space="0" w:color="B6B6B6"/>
          </w:divBdr>
          <w:divsChild>
            <w:div w:id="2046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jsp/control.proc16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cp:lastPrinted>2018-01-16T03:43:00Z</cp:lastPrinted>
  <dcterms:created xsi:type="dcterms:W3CDTF">2018-01-16T03:02:00Z</dcterms:created>
  <dcterms:modified xsi:type="dcterms:W3CDTF">2018-01-16T03:45:00Z</dcterms:modified>
</cp:coreProperties>
</file>